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7A74C">
      <w:pPr>
        <w:jc w:val="center"/>
        <w:rPr>
          <w:rFonts w:hint="eastAsia" w:ascii="华文中宋" w:hAnsi="华文中宋" w:eastAsia="华文中宋"/>
          <w:color w:val="auto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关于要求退款情况说明</w:t>
      </w:r>
      <w:r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重复付款</w:t>
      </w:r>
      <w:r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  <w:t>）</w:t>
      </w:r>
    </w:p>
    <w:p w14:paraId="7670D1F9">
      <w:pPr>
        <w:rPr>
          <w:rFonts w:ascii="仿宋_GB2312" w:eastAsia="仿宋_GB2312"/>
          <w:color w:val="auto"/>
          <w:sz w:val="32"/>
          <w:szCs w:val="32"/>
        </w:rPr>
      </w:pPr>
    </w:p>
    <w:p w14:paraId="05D45900"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宁波市计量测试研究院（宁波新材料检验检测中心）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</w:p>
    <w:p w14:paraId="1AB279A9">
      <w:pPr>
        <w:ind w:firstLine="645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本单位账户于  年  月  日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</w:rPr>
        <w:t>向贵院通过</w:t>
      </w:r>
      <w:r>
        <w:rPr>
          <w:rFonts w:hint="eastAsia" w:ascii="仿宋_GB2312" w:eastAsia="仿宋_GB2312"/>
          <w:color w:val="auto"/>
          <w:sz w:val="32"/>
          <w:szCs w:val="32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微信转账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color w:val="auto"/>
          <w:sz w:val="32"/>
          <w:szCs w:val="32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支付宝转账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color w:val="auto"/>
          <w:sz w:val="32"/>
          <w:szCs w:val="32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银行汇款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color w:val="auto"/>
          <w:sz w:val="32"/>
          <w:szCs w:val="32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POS机刷卡/</w:t>
      </w:r>
      <w:r>
        <w:rPr>
          <w:rFonts w:hint="eastAsia" w:ascii="仿宋_GB2312" w:eastAsia="仿宋_GB2312"/>
          <w:color w:val="auto"/>
          <w:sz w:val="32"/>
          <w:szCs w:val="32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现金</w:t>
      </w:r>
      <w:r>
        <w:rPr>
          <w:rFonts w:hint="eastAsia" w:ascii="仿宋_GB2312" w:eastAsia="仿宋_GB2312"/>
          <w:color w:val="auto"/>
          <w:sz w:val="32"/>
          <w:szCs w:val="32"/>
        </w:rPr>
        <w:t>支付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费用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color w:val="auto"/>
          <w:sz w:val="32"/>
          <w:szCs w:val="32"/>
        </w:rPr>
        <w:t>元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用于支付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业务费用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因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原因，</w:t>
      </w:r>
      <w:r>
        <w:rPr>
          <w:rFonts w:hint="eastAsia" w:ascii="仿宋_GB2312" w:eastAsia="仿宋_GB2312"/>
          <w:color w:val="auto"/>
          <w:sz w:val="32"/>
          <w:szCs w:val="32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本单位/</w:t>
      </w:r>
      <w:r>
        <w:rPr>
          <w:rFonts w:hint="eastAsia" w:ascii="仿宋_GB2312" w:eastAsia="仿宋_GB2312"/>
          <w:color w:val="auto"/>
          <w:sz w:val="32"/>
          <w:szCs w:val="32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eastAsia="仿宋_GB2312"/>
          <w:color w:val="auto"/>
          <w:sz w:val="32"/>
          <w:szCs w:val="32"/>
        </w:rPr>
        <w:t>又于  年  月  日通过</w:t>
      </w:r>
      <w:r>
        <w:rPr>
          <w:rFonts w:hint="eastAsia" w:ascii="仿宋_GB2312" w:eastAsia="仿宋_GB2312"/>
          <w:color w:val="auto"/>
          <w:sz w:val="32"/>
          <w:szCs w:val="32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</w:rPr>
        <w:t>现金/</w:t>
      </w:r>
      <w:r>
        <w:rPr>
          <w:rFonts w:hint="eastAsia" w:ascii="仿宋_GB2312" w:eastAsia="仿宋_GB2312"/>
          <w:color w:val="auto"/>
          <w:sz w:val="32"/>
          <w:szCs w:val="32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</w:rPr>
        <w:t>汇款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方式重复支付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color w:val="auto"/>
          <w:sz w:val="32"/>
          <w:szCs w:val="32"/>
        </w:rPr>
        <w:t>元，现申请将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该笔重复付款</w:t>
      </w:r>
      <w:r>
        <w:rPr>
          <w:rFonts w:hint="eastAsia" w:ascii="仿宋_GB2312" w:eastAsia="仿宋_GB2312"/>
          <w:color w:val="auto"/>
          <w:sz w:val="32"/>
          <w:szCs w:val="32"/>
        </w:rPr>
        <w:t>退回本单位。</w:t>
      </w:r>
    </w:p>
    <w:p w14:paraId="06B52A06">
      <w:pPr>
        <w:ind w:firstLine="645"/>
        <w:rPr>
          <w:rFonts w:hint="eastAsia" w:ascii="仿宋_GB2312" w:eastAsia="仿宋_GB2312"/>
          <w:color w:val="auto"/>
          <w:sz w:val="32"/>
          <w:szCs w:val="32"/>
        </w:rPr>
      </w:pPr>
    </w:p>
    <w:p w14:paraId="2CFEBF4A"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附件：1.汇款/支付凭证（需有汇款银行章）复印件</w:t>
      </w:r>
    </w:p>
    <w:p w14:paraId="22D22D0C"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2.发票复印件（适用时）</w:t>
      </w:r>
    </w:p>
    <w:p w14:paraId="35D3D5ED"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</w:t>
      </w:r>
    </w:p>
    <w:p w14:paraId="0EE71019">
      <w:pPr>
        <w:ind w:firstLine="645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（盖单位公章）</w:t>
      </w:r>
    </w:p>
    <w:p w14:paraId="4E7CBA18">
      <w:pPr>
        <w:ind w:firstLine="645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</w:rPr>
        <w:t>年  月  日</w:t>
      </w:r>
    </w:p>
    <w:tbl>
      <w:tblPr>
        <w:tblStyle w:val="3"/>
        <w:tblpPr w:leftFromText="180" w:rightFromText="180" w:vertAnchor="text" w:tblpX="10370" w:tblpY="357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</w:tblGrid>
      <w:tr w14:paraId="33233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31" w:type="dxa"/>
          </w:tcPr>
          <w:p w14:paraId="32D362EC">
            <w:pPr>
              <w:rPr>
                <w:rFonts w:hint="eastAsia" w:asciiTheme="minorEastAsia" w:hAnsiTheme="minorEastAsia" w:eastAsiaTheme="minorEastAsia"/>
                <w:b/>
                <w:color w:val="auto"/>
                <w:sz w:val="32"/>
                <w:szCs w:val="32"/>
                <w:vertAlign w:val="baseline"/>
              </w:rPr>
            </w:pPr>
          </w:p>
        </w:tc>
      </w:tr>
    </w:tbl>
    <w:p w14:paraId="2C277EE2">
      <w:pPr>
        <w:rPr>
          <w:rFonts w:asciiTheme="minorEastAsia" w:hAnsiTheme="minorEastAsia" w:eastAsiaTheme="minorEastAsia"/>
          <w:b/>
          <w:color w:val="auto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color w:val="auto"/>
          <w:sz w:val="32"/>
          <w:szCs w:val="32"/>
        </w:rPr>
        <w:t>退回款项请汇入以下账户：</w:t>
      </w:r>
    </w:p>
    <w:tbl>
      <w:tblPr>
        <w:tblStyle w:val="3"/>
        <w:tblpPr w:leftFromText="180" w:rightFromText="180" w:vertAnchor="text" w:horzAnchor="page" w:tblpX="1680" w:tblpY="357"/>
        <w:tblOverlap w:val="never"/>
        <w:tblW w:w="9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6360"/>
      </w:tblGrid>
      <w:tr w14:paraId="70EDC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</w:tcPr>
          <w:p w14:paraId="59900A1C">
            <w:pPr>
              <w:jc w:val="left"/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149"/>
                <w:kern w:val="0"/>
                <w:sz w:val="32"/>
                <w:szCs w:val="32"/>
                <w:fitText w:val="2176" w:id="527588292"/>
                <w:lang w:val="en-US" w:eastAsia="zh-CN"/>
              </w:rPr>
              <w:t>账户名</w:t>
            </w:r>
            <w:r>
              <w:rPr>
                <w:rFonts w:hint="eastAsia" w:ascii="仿宋_GB2312" w:eastAsia="仿宋_GB2312"/>
                <w:color w:val="auto"/>
                <w:spacing w:val="1"/>
                <w:kern w:val="0"/>
                <w:sz w:val="32"/>
                <w:szCs w:val="32"/>
                <w:fitText w:val="2176" w:id="527588292"/>
                <w:lang w:val="en-US" w:eastAsia="zh-CN"/>
              </w:rPr>
              <w:t>称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360" w:type="dxa"/>
            <w:tcBorders>
              <w:bottom w:val="single" w:color="auto" w:sz="4" w:space="0"/>
            </w:tcBorders>
          </w:tcPr>
          <w:p w14:paraId="322EFB7D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4635F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</w:tcPr>
          <w:p w14:paraId="21CE1D5B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768"/>
                <w:kern w:val="0"/>
                <w:sz w:val="32"/>
                <w:szCs w:val="32"/>
                <w:fitText w:val="2176" w:id="989618535"/>
              </w:rPr>
              <w:t>账</w:t>
            </w:r>
            <w:r>
              <w:rPr>
                <w:rFonts w:hint="eastAsia" w:ascii="仿宋_GB2312" w:eastAsia="仿宋_GB2312"/>
                <w:color w:val="auto"/>
                <w:spacing w:val="0"/>
                <w:kern w:val="0"/>
                <w:sz w:val="32"/>
                <w:szCs w:val="32"/>
                <w:fitText w:val="2176" w:id="989618535"/>
              </w:rPr>
              <w:t>号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360" w:type="dxa"/>
            <w:tcBorders>
              <w:top w:val="single" w:color="auto" w:sz="4" w:space="0"/>
              <w:bottom w:val="single" w:color="auto" w:sz="4" w:space="0"/>
            </w:tcBorders>
          </w:tcPr>
          <w:p w14:paraId="75F63749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11D80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</w:tcPr>
          <w:p w14:paraId="2B9E0C26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304"/>
                <w:kern w:val="0"/>
                <w:sz w:val="32"/>
                <w:szCs w:val="32"/>
                <w:fitText w:val="2176" w:id="113392785"/>
              </w:rPr>
              <w:t>开户</w:t>
            </w:r>
            <w:r>
              <w:rPr>
                <w:rFonts w:hint="eastAsia" w:ascii="仿宋_GB2312" w:eastAsia="仿宋_GB2312"/>
                <w:color w:val="auto"/>
                <w:spacing w:val="0"/>
                <w:kern w:val="0"/>
                <w:sz w:val="32"/>
                <w:szCs w:val="32"/>
                <w:fitText w:val="2176" w:id="113392785"/>
              </w:rPr>
              <w:t>行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360" w:type="dxa"/>
            <w:tcBorders>
              <w:top w:val="single" w:color="auto" w:sz="4" w:space="0"/>
              <w:bottom w:val="single" w:color="auto" w:sz="4" w:space="0"/>
            </w:tcBorders>
          </w:tcPr>
          <w:p w14:paraId="3438AF16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38DE1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</w:tcPr>
          <w:p w14:paraId="2AC8620B">
            <w:pPr>
              <w:jc w:val="both"/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1"/>
                <w:w w:val="85"/>
                <w:kern w:val="0"/>
                <w:sz w:val="32"/>
                <w:szCs w:val="32"/>
                <w:fitText w:val="2176" w:id="308874642"/>
              </w:rPr>
              <w:t>联系人及联系电话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360" w:type="dxa"/>
            <w:tcBorders>
              <w:top w:val="single" w:color="auto" w:sz="4" w:space="0"/>
              <w:bottom w:val="single" w:color="auto" w:sz="4" w:space="0"/>
            </w:tcBorders>
          </w:tcPr>
          <w:p w14:paraId="4BDF6046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</w:tbl>
    <w:tbl>
      <w:tblPr>
        <w:tblStyle w:val="3"/>
        <w:tblpPr w:leftFromText="180" w:rightFromText="180" w:vertAnchor="text" w:tblpX="10370" w:tblpY="-28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1"/>
      </w:tblGrid>
      <w:tr w14:paraId="4C7C2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711" w:type="dxa"/>
          </w:tcPr>
          <w:p w14:paraId="1FB939DF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18C10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711" w:type="dxa"/>
          </w:tcPr>
          <w:p w14:paraId="613FC2A2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694A3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711" w:type="dxa"/>
          </w:tcPr>
          <w:p w14:paraId="4E6E5A7C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</w:tbl>
    <w:p w14:paraId="6314AEAC">
      <w:pPr>
        <w:rPr>
          <w:rFonts w:hint="default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808080" w:themeColor="text1" w:themeTint="80"/>
          <w:sz w:val="28"/>
          <w:szCs w:val="28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备注：请将填写好的说明发送至电子邮箱：</w:t>
      </w:r>
      <w:r>
        <w:rPr>
          <w:rFonts w:hint="default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ywgl@nbjlw.com</w:t>
      </w:r>
    </w:p>
    <w:p w14:paraId="31BCA42A">
      <w:pPr>
        <w:jc w:val="center"/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关于要求退款的情况说明</w:t>
      </w:r>
      <w:r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差额退款</w:t>
      </w:r>
      <w:r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  <w:t>）</w:t>
      </w:r>
    </w:p>
    <w:p w14:paraId="1DF775E9">
      <w:pPr>
        <w:rPr>
          <w:rFonts w:ascii="仿宋_GB2312" w:eastAsia="仿宋_GB2312"/>
          <w:color w:val="auto"/>
          <w:sz w:val="32"/>
          <w:szCs w:val="32"/>
        </w:rPr>
      </w:pPr>
    </w:p>
    <w:p w14:paraId="1C50D84C"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宁波市计量测试研究院（宁波新材料检验检测中心）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</w:p>
    <w:p w14:paraId="65B38C4C">
      <w:pPr>
        <w:ind w:firstLine="645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本单位账户</w:t>
      </w:r>
      <w:r>
        <w:rPr>
          <w:rFonts w:hint="eastAsia" w:ascii="仿宋_GB2312" w:eastAsia="仿宋_GB2312"/>
          <w:color w:val="auto"/>
          <w:sz w:val="32"/>
          <w:szCs w:val="32"/>
        </w:rPr>
        <w:t>于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日向贵院账户汇入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color w:val="auto"/>
          <w:sz w:val="32"/>
          <w:szCs w:val="32"/>
        </w:rPr>
        <w:t>元检测费，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用于支付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业务费用。</w:t>
      </w:r>
      <w:r>
        <w:rPr>
          <w:rFonts w:hint="eastAsia" w:ascii="仿宋_GB2312" w:eastAsia="仿宋_GB2312"/>
          <w:color w:val="auto"/>
          <w:sz w:val="32"/>
          <w:szCs w:val="32"/>
        </w:rPr>
        <w:t>但实际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业务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费用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none"/>
          <w:lang w:val="en-US" w:eastAsia="zh-CN"/>
        </w:rPr>
        <w:t xml:space="preserve">         为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元，</w:t>
      </w:r>
      <w:r>
        <w:rPr>
          <w:rFonts w:hint="eastAsia" w:ascii="仿宋_GB2312" w:eastAsia="仿宋_GB2312"/>
          <w:color w:val="auto"/>
          <w:sz w:val="32"/>
          <w:szCs w:val="32"/>
        </w:rPr>
        <w:t>因此请贵院将我单位多汇到贵院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元退回我单位。</w:t>
      </w:r>
    </w:p>
    <w:p w14:paraId="166AF8EA">
      <w:pPr>
        <w:rPr>
          <w:rFonts w:ascii="仿宋_GB2312" w:eastAsia="仿宋_GB2312"/>
          <w:color w:val="auto"/>
          <w:sz w:val="32"/>
          <w:szCs w:val="32"/>
        </w:rPr>
      </w:pPr>
    </w:p>
    <w:p w14:paraId="4A377A51"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附件：1、原汇款单复印件（需有汇款银行盖章）</w:t>
      </w:r>
    </w:p>
    <w:p w14:paraId="3C098280"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2、发票复印件</w:t>
      </w:r>
      <w:r>
        <w:rPr>
          <w:rFonts w:hint="eastAsia" w:ascii="仿宋_GB2312" w:eastAsia="仿宋_GB2312"/>
          <w:color w:val="auto"/>
          <w:sz w:val="32"/>
          <w:szCs w:val="32"/>
          <w:woUserID w:val="1"/>
        </w:rPr>
        <w:t>（适用时）</w:t>
      </w:r>
    </w:p>
    <w:p w14:paraId="4DD37D3A">
      <w:pPr>
        <w:ind w:firstLine="645"/>
        <w:rPr>
          <w:rFonts w:ascii="仿宋_GB2312" w:eastAsia="仿宋_GB2312"/>
          <w:color w:val="auto"/>
          <w:sz w:val="32"/>
          <w:szCs w:val="32"/>
        </w:rPr>
      </w:pPr>
    </w:p>
    <w:p w14:paraId="06CACB44">
      <w:pPr>
        <w:ind w:firstLine="645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        （盖单位公章）</w:t>
      </w:r>
    </w:p>
    <w:p w14:paraId="3C3DCF5F">
      <w:pPr>
        <w:ind w:firstLine="645"/>
        <w:rPr>
          <w:rFonts w:hint="eastAsia" w:asciiTheme="minorEastAsia" w:hAnsiTheme="minorEastAsia" w:eastAsiaTheme="minorEastAsia"/>
          <w:b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年  月  日</w:t>
      </w:r>
    </w:p>
    <w:p w14:paraId="1A059750">
      <w:pPr>
        <w:rPr>
          <w:rFonts w:hint="eastAsia" w:asciiTheme="minorEastAsia" w:hAnsiTheme="minorEastAsia" w:eastAsiaTheme="minorEastAsia"/>
          <w:b/>
          <w:color w:val="auto"/>
          <w:sz w:val="32"/>
          <w:szCs w:val="32"/>
        </w:rPr>
      </w:pPr>
    </w:p>
    <w:p w14:paraId="7D4684ED">
      <w:pPr>
        <w:rPr>
          <w:rFonts w:hint="eastAsia" w:asciiTheme="minorEastAsia" w:hAnsiTheme="minorEastAsia" w:eastAsiaTheme="minorEastAsia"/>
          <w:b/>
          <w:color w:val="auto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color w:val="auto"/>
          <w:sz w:val="32"/>
          <w:szCs w:val="32"/>
        </w:rPr>
        <w:t>退回的款项请汇入以下账户：</w:t>
      </w:r>
    </w:p>
    <w:tbl>
      <w:tblPr>
        <w:tblStyle w:val="3"/>
        <w:tblpPr w:leftFromText="180" w:rightFromText="180" w:vertAnchor="text" w:horzAnchor="page" w:tblpX="1680" w:tblpY="357"/>
        <w:tblOverlap w:val="never"/>
        <w:tblW w:w="90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0"/>
        <w:gridCol w:w="6465"/>
      </w:tblGrid>
      <w:tr w14:paraId="02201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0" w:type="dxa"/>
          </w:tcPr>
          <w:p w14:paraId="4FCB2549">
            <w:pPr>
              <w:jc w:val="left"/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149"/>
                <w:kern w:val="0"/>
                <w:sz w:val="32"/>
                <w:szCs w:val="32"/>
                <w:fitText w:val="2176" w:id="1658989696"/>
                <w:lang w:val="en-US" w:eastAsia="zh-CN"/>
              </w:rPr>
              <w:t>账户名</w:t>
            </w:r>
            <w:r>
              <w:rPr>
                <w:rFonts w:hint="eastAsia" w:ascii="仿宋_GB2312" w:eastAsia="仿宋_GB2312"/>
                <w:color w:val="auto"/>
                <w:spacing w:val="1"/>
                <w:kern w:val="0"/>
                <w:sz w:val="32"/>
                <w:szCs w:val="32"/>
                <w:fitText w:val="2176" w:id="1658989696"/>
                <w:lang w:val="en-US" w:eastAsia="zh-CN"/>
              </w:rPr>
              <w:t>称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bottom w:val="single" w:color="auto" w:sz="4" w:space="0"/>
            </w:tcBorders>
          </w:tcPr>
          <w:p w14:paraId="363237B2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3F97A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0" w:type="dxa"/>
          </w:tcPr>
          <w:p w14:paraId="3C048664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768"/>
                <w:kern w:val="0"/>
                <w:sz w:val="32"/>
                <w:szCs w:val="32"/>
                <w:fitText w:val="2176" w:id="1927299643"/>
              </w:rPr>
              <w:t>账</w:t>
            </w:r>
            <w:r>
              <w:rPr>
                <w:rFonts w:hint="eastAsia" w:ascii="仿宋_GB2312" w:eastAsia="仿宋_GB2312"/>
                <w:color w:val="auto"/>
                <w:spacing w:val="0"/>
                <w:kern w:val="0"/>
                <w:sz w:val="32"/>
                <w:szCs w:val="32"/>
                <w:fitText w:val="2176" w:id="1927299643"/>
              </w:rPr>
              <w:t>号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top w:val="single" w:color="auto" w:sz="4" w:space="0"/>
              <w:bottom w:val="single" w:color="auto" w:sz="4" w:space="0"/>
            </w:tcBorders>
          </w:tcPr>
          <w:p w14:paraId="40DE5A9B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4E710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0" w:type="dxa"/>
          </w:tcPr>
          <w:p w14:paraId="3D817390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304"/>
                <w:kern w:val="0"/>
                <w:sz w:val="32"/>
                <w:szCs w:val="32"/>
                <w:fitText w:val="2176" w:id="127152721"/>
              </w:rPr>
              <w:t>开户</w:t>
            </w:r>
            <w:r>
              <w:rPr>
                <w:rFonts w:hint="eastAsia" w:ascii="仿宋_GB2312" w:eastAsia="仿宋_GB2312"/>
                <w:color w:val="auto"/>
                <w:spacing w:val="0"/>
                <w:kern w:val="0"/>
                <w:sz w:val="32"/>
                <w:szCs w:val="32"/>
                <w:fitText w:val="2176" w:id="127152721"/>
              </w:rPr>
              <w:t>行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top w:val="single" w:color="auto" w:sz="4" w:space="0"/>
              <w:bottom w:val="single" w:color="auto" w:sz="4" w:space="0"/>
            </w:tcBorders>
          </w:tcPr>
          <w:p w14:paraId="41255BD4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2B5F2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0" w:type="dxa"/>
          </w:tcPr>
          <w:p w14:paraId="6A5A07A7">
            <w:pPr>
              <w:jc w:val="both"/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1"/>
                <w:w w:val="85"/>
                <w:kern w:val="0"/>
                <w:sz w:val="32"/>
                <w:szCs w:val="32"/>
                <w:fitText w:val="2176" w:id="627930616"/>
              </w:rPr>
              <w:t>联系人及联系电话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top w:val="single" w:color="auto" w:sz="4" w:space="0"/>
              <w:bottom w:val="single" w:color="auto" w:sz="4" w:space="0"/>
            </w:tcBorders>
          </w:tcPr>
          <w:p w14:paraId="230473D4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</w:tbl>
    <w:p w14:paraId="4F886355">
      <w:pPr>
        <w:rPr>
          <w:rFonts w:hint="default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808080" w:themeColor="text1" w:themeTint="80"/>
          <w:sz w:val="28"/>
          <w:szCs w:val="28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备注：请将填写好的说明发送至电子邮箱：</w:t>
      </w:r>
      <w:r>
        <w:rPr>
          <w:rFonts w:hint="default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ywgl@nbjlw.com</w:t>
      </w:r>
    </w:p>
    <w:p w14:paraId="08CD5FC9">
      <w:pPr>
        <w:rPr>
          <w:rFonts w:hint="eastAsia" w:ascii="华文中宋" w:hAnsi="华文中宋" w:eastAsia="华文中宋"/>
          <w:color w:val="auto"/>
          <w:sz w:val="28"/>
          <w:szCs w:val="28"/>
        </w:rPr>
      </w:pPr>
      <w:r>
        <w:rPr>
          <w:rFonts w:hint="eastAsia" w:ascii="华文中宋" w:hAnsi="华文中宋" w:eastAsia="华文中宋"/>
          <w:color w:val="auto"/>
          <w:sz w:val="28"/>
          <w:szCs w:val="28"/>
        </w:rPr>
        <w:br w:type="page"/>
      </w:r>
    </w:p>
    <w:p w14:paraId="38325217">
      <w:pPr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关于要求退款的情况说明（</w:t>
      </w:r>
      <w:r>
        <w:rPr>
          <w:rFonts w:hint="eastAsia" w:ascii="黑体" w:hAnsi="黑体" w:eastAsia="黑体" w:cs="黑体"/>
          <w:color w:val="auto"/>
          <w:sz w:val="44"/>
          <w:szCs w:val="44"/>
          <w:lang w:eastAsia="zh-CN"/>
        </w:rPr>
        <w:t>计量</w:t>
      </w:r>
      <w:r>
        <w:rPr>
          <w:rFonts w:hint="eastAsia" w:ascii="黑体" w:hAnsi="黑体" w:eastAsia="黑体" w:cs="黑体"/>
          <w:color w:val="auto"/>
          <w:sz w:val="44"/>
          <w:szCs w:val="44"/>
        </w:rPr>
        <w:t>终止）</w:t>
      </w:r>
    </w:p>
    <w:p w14:paraId="5278FA54">
      <w:pPr>
        <w:rPr>
          <w:rFonts w:hint="eastAsia" w:ascii="仿宋_GB2312" w:eastAsia="仿宋_GB2312"/>
          <w:color w:val="auto"/>
          <w:sz w:val="32"/>
          <w:szCs w:val="32"/>
        </w:rPr>
      </w:pPr>
    </w:p>
    <w:p w14:paraId="4F3F37F9"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宁波市计量测试研究院（宁波新材料检验检测中心）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</w:p>
    <w:p w14:paraId="2EB2900C">
      <w:pPr>
        <w:ind w:firstLine="640" w:firstLineChars="200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本单位</w:t>
      </w:r>
      <w:r>
        <w:rPr>
          <w:rFonts w:hint="eastAsia" w:ascii="仿宋_GB2312" w:eastAsia="仿宋_GB2312"/>
          <w:color w:val="auto"/>
          <w:sz w:val="32"/>
          <w:szCs w:val="32"/>
        </w:rPr>
        <w:t>账户于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日向我院账户汇入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</w:rPr>
        <w:t>元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业务</w:t>
      </w:r>
      <w:r>
        <w:rPr>
          <w:rFonts w:hint="eastAsia" w:ascii="仿宋_GB2312" w:eastAsia="仿宋_GB2312"/>
          <w:color w:val="auto"/>
          <w:sz w:val="32"/>
          <w:szCs w:val="32"/>
        </w:rPr>
        <w:t>费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用</w:t>
      </w: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委托单号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：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</w:rPr>
        <w:t>），因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>原因，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现作终止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检校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，已产生的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业务费用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</w:rPr>
        <w:t>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由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承担，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申请将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</w:rPr>
        <w:t>元原路退回。</w:t>
      </w:r>
    </w:p>
    <w:p w14:paraId="7D94B800">
      <w:pPr>
        <w:rPr>
          <w:rFonts w:ascii="仿宋_GB2312" w:eastAsia="仿宋_GB2312"/>
          <w:color w:val="auto"/>
          <w:sz w:val="32"/>
          <w:szCs w:val="32"/>
        </w:rPr>
      </w:pPr>
    </w:p>
    <w:p w14:paraId="068ECC84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附件：1、汇款/支付凭证（需有汇款银行章）复印件</w:t>
      </w:r>
    </w:p>
    <w:p w14:paraId="678FED7F">
      <w:pPr>
        <w:numPr>
          <w:ilvl w:val="0"/>
          <w:numId w:val="1"/>
        </w:numPr>
        <w:ind w:left="960" w:leftChars="0" w:firstLine="0" w:firstLineChars="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woUserID w:val="1"/>
        </w:rPr>
        <w:t>发票复印件（适用时）</w:t>
      </w:r>
    </w:p>
    <w:p w14:paraId="408E0E7F">
      <w:pPr>
        <w:ind w:firstLine="645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</w:p>
    <w:p w14:paraId="6D16E156">
      <w:pPr>
        <w:ind w:firstLine="645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           （盖单位公章）</w:t>
      </w:r>
    </w:p>
    <w:p w14:paraId="729B5D82">
      <w:pPr>
        <w:ind w:firstLine="645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</w:rPr>
        <w:t>年  月  日</w:t>
      </w:r>
    </w:p>
    <w:p w14:paraId="037B0F55">
      <w:pPr>
        <w:rPr>
          <w:rFonts w:asciiTheme="minorEastAsia" w:hAnsiTheme="minorEastAsia"/>
          <w:b/>
          <w:color w:val="auto"/>
          <w:sz w:val="32"/>
          <w:szCs w:val="32"/>
        </w:rPr>
      </w:pPr>
    </w:p>
    <w:p w14:paraId="0BF850EF">
      <w:pPr>
        <w:rPr>
          <w:rFonts w:asciiTheme="minorEastAsia" w:hAnsiTheme="minorEastAsia"/>
          <w:b/>
          <w:color w:val="auto"/>
          <w:sz w:val="32"/>
          <w:szCs w:val="32"/>
        </w:rPr>
      </w:pPr>
      <w:r>
        <w:rPr>
          <w:rFonts w:hint="eastAsia" w:asciiTheme="minorEastAsia" w:hAnsiTheme="minorEastAsia"/>
          <w:b/>
          <w:color w:val="auto"/>
          <w:sz w:val="32"/>
          <w:szCs w:val="32"/>
        </w:rPr>
        <w:t>退回的款项请汇入以下账户：</w:t>
      </w:r>
    </w:p>
    <w:tbl>
      <w:tblPr>
        <w:tblStyle w:val="3"/>
        <w:tblpPr w:leftFromText="180" w:rightFromText="180" w:vertAnchor="text" w:horzAnchor="page" w:tblpX="1680" w:tblpY="357"/>
        <w:tblOverlap w:val="never"/>
        <w:tblW w:w="90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0"/>
        <w:gridCol w:w="6465"/>
      </w:tblGrid>
      <w:tr w14:paraId="4F077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620" w:type="dxa"/>
          </w:tcPr>
          <w:p w14:paraId="05AC2BAC">
            <w:pPr>
              <w:jc w:val="left"/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149"/>
                <w:kern w:val="0"/>
                <w:sz w:val="32"/>
                <w:szCs w:val="32"/>
                <w:fitText w:val="2176" w:id="1728469358"/>
                <w:lang w:val="en-US" w:eastAsia="zh-CN"/>
              </w:rPr>
              <w:t>账户名</w:t>
            </w:r>
            <w:r>
              <w:rPr>
                <w:rFonts w:hint="eastAsia" w:ascii="仿宋_GB2312" w:eastAsia="仿宋_GB2312"/>
                <w:color w:val="auto"/>
                <w:spacing w:val="1"/>
                <w:kern w:val="0"/>
                <w:sz w:val="32"/>
                <w:szCs w:val="32"/>
                <w:fitText w:val="2176" w:id="1728469358"/>
                <w:lang w:val="en-US" w:eastAsia="zh-CN"/>
              </w:rPr>
              <w:t>称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bottom w:val="single" w:color="auto" w:sz="4" w:space="0"/>
            </w:tcBorders>
          </w:tcPr>
          <w:p w14:paraId="7128DBB7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13677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0" w:type="dxa"/>
          </w:tcPr>
          <w:p w14:paraId="7DFD1D08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768"/>
                <w:kern w:val="0"/>
                <w:sz w:val="32"/>
                <w:szCs w:val="32"/>
                <w:fitText w:val="2176" w:id="839466327"/>
              </w:rPr>
              <w:t>账</w:t>
            </w:r>
            <w:r>
              <w:rPr>
                <w:rFonts w:hint="eastAsia" w:ascii="仿宋_GB2312" w:eastAsia="仿宋_GB2312"/>
                <w:color w:val="auto"/>
                <w:spacing w:val="0"/>
                <w:kern w:val="0"/>
                <w:sz w:val="32"/>
                <w:szCs w:val="32"/>
                <w:fitText w:val="2176" w:id="839466327"/>
              </w:rPr>
              <w:t>号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top w:val="single" w:color="auto" w:sz="4" w:space="0"/>
              <w:bottom w:val="single" w:color="auto" w:sz="4" w:space="0"/>
            </w:tcBorders>
          </w:tcPr>
          <w:p w14:paraId="5FAAB4E1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50ED5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0" w:type="dxa"/>
          </w:tcPr>
          <w:p w14:paraId="47B41405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304"/>
                <w:kern w:val="0"/>
                <w:sz w:val="32"/>
                <w:szCs w:val="32"/>
                <w:fitText w:val="2176" w:id="661868081"/>
              </w:rPr>
              <w:t>开户</w:t>
            </w:r>
            <w:r>
              <w:rPr>
                <w:rFonts w:hint="eastAsia" w:ascii="仿宋_GB2312" w:eastAsia="仿宋_GB2312"/>
                <w:color w:val="auto"/>
                <w:spacing w:val="0"/>
                <w:kern w:val="0"/>
                <w:sz w:val="32"/>
                <w:szCs w:val="32"/>
                <w:fitText w:val="2176" w:id="661868081"/>
              </w:rPr>
              <w:t>行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top w:val="single" w:color="auto" w:sz="4" w:space="0"/>
              <w:bottom w:val="single" w:color="auto" w:sz="4" w:space="0"/>
            </w:tcBorders>
          </w:tcPr>
          <w:p w14:paraId="4EF39A28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3FB00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0" w:type="dxa"/>
          </w:tcPr>
          <w:p w14:paraId="31587E09">
            <w:pPr>
              <w:jc w:val="both"/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1"/>
                <w:w w:val="85"/>
                <w:kern w:val="0"/>
                <w:sz w:val="32"/>
                <w:szCs w:val="32"/>
                <w:fitText w:val="2176" w:id="1466924333"/>
              </w:rPr>
              <w:t>联系人及联系电话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top w:val="single" w:color="auto" w:sz="4" w:space="0"/>
              <w:bottom w:val="single" w:color="auto" w:sz="4" w:space="0"/>
            </w:tcBorders>
          </w:tcPr>
          <w:p w14:paraId="33B18444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</w:tbl>
    <w:p w14:paraId="56C86915">
      <w:pPr>
        <w:rPr>
          <w:color w:val="auto"/>
        </w:rPr>
      </w:pPr>
    </w:p>
    <w:p w14:paraId="5D5F7878">
      <w:pPr>
        <w:rPr>
          <w:rFonts w:hint="default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808080" w:themeColor="text1" w:themeTint="80"/>
          <w:sz w:val="28"/>
          <w:szCs w:val="28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备注：请将填写好的说明发送至电子邮箱：</w:t>
      </w:r>
      <w:r>
        <w:rPr>
          <w:rFonts w:hint="default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ywgl@nbjlw.com</w:t>
      </w:r>
    </w:p>
    <w:p w14:paraId="3CA48893">
      <w:pPr>
        <w:rPr>
          <w:color w:val="auto"/>
        </w:rPr>
      </w:pPr>
      <w:r>
        <w:rPr>
          <w:color w:val="auto"/>
        </w:rPr>
        <w:br w:type="page"/>
      </w:r>
    </w:p>
    <w:p w14:paraId="59EB11B0">
      <w:pPr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关于要求退款的情况说明（</w:t>
      </w: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计量</w:t>
      </w:r>
      <w:r>
        <w:rPr>
          <w:rFonts w:hint="eastAsia" w:ascii="黑体" w:hAnsi="黑体" w:eastAsia="黑体" w:cs="黑体"/>
          <w:color w:val="auto"/>
          <w:sz w:val="44"/>
          <w:szCs w:val="44"/>
        </w:rPr>
        <w:t>预收）</w:t>
      </w:r>
    </w:p>
    <w:p w14:paraId="17EBF4BE">
      <w:pPr>
        <w:rPr>
          <w:rFonts w:hint="eastAsia" w:ascii="仿宋_GB2312" w:eastAsia="仿宋_GB2312"/>
          <w:color w:val="auto"/>
          <w:sz w:val="32"/>
          <w:szCs w:val="32"/>
        </w:rPr>
      </w:pPr>
    </w:p>
    <w:p w14:paraId="645EBA91"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宁波市计量测试研究院（宁波新材料检验检测中心）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</w:p>
    <w:p w14:paraId="73D379FF">
      <w:pPr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本单位</w:t>
      </w:r>
      <w:r>
        <w:rPr>
          <w:rFonts w:hint="eastAsia" w:ascii="仿宋_GB2312" w:eastAsia="仿宋_GB2312"/>
          <w:color w:val="auto"/>
          <w:sz w:val="32"/>
          <w:szCs w:val="32"/>
        </w:rPr>
        <w:t>账户于 年 月 日向我院账户汇入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</w:rPr>
        <w:t>元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业务费用</w:t>
      </w: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委托单号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：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 ），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检校完成</w:t>
      </w:r>
      <w:r>
        <w:rPr>
          <w:rFonts w:hint="eastAsia" w:ascii="仿宋_GB2312" w:eastAsia="仿宋_GB2312"/>
          <w:color w:val="auto"/>
          <w:sz w:val="32"/>
          <w:szCs w:val="32"/>
        </w:rPr>
        <w:t>后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实际结算业务费用</w:t>
      </w:r>
      <w:r>
        <w:rPr>
          <w:rFonts w:hint="eastAsia" w:ascii="仿宋_GB2312" w:eastAsia="仿宋_GB2312"/>
          <w:color w:val="auto"/>
          <w:sz w:val="32"/>
          <w:szCs w:val="32"/>
        </w:rPr>
        <w:t>为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元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</w:t>
      </w:r>
      <w:r>
        <w:rPr>
          <w:rFonts w:hint="eastAsia" w:ascii="仿宋_GB2312" w:eastAsia="仿宋_GB2312"/>
          <w:color w:val="auto"/>
          <w:sz w:val="32"/>
          <w:szCs w:val="32"/>
        </w:rPr>
        <w:t>故申请将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</w:rPr>
        <w:t>元原路退回。</w:t>
      </w:r>
    </w:p>
    <w:p w14:paraId="46F8366F">
      <w:pPr>
        <w:rPr>
          <w:rFonts w:ascii="仿宋_GB2312" w:eastAsia="仿宋_GB2312"/>
          <w:color w:val="auto"/>
          <w:sz w:val="32"/>
          <w:szCs w:val="32"/>
        </w:rPr>
      </w:pPr>
    </w:p>
    <w:p w14:paraId="3E37F85B"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附件：1、汇款/支付凭证（需有汇款银行章）复印件</w:t>
      </w:r>
    </w:p>
    <w:p w14:paraId="53C72E84">
      <w:pPr>
        <w:numPr>
          <w:ilvl w:val="0"/>
          <w:numId w:val="2"/>
        </w:numPr>
        <w:ind w:left="960" w:leftChars="0" w:firstLine="0" w:firstLineChars="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受理通知书</w:t>
      </w:r>
    </w:p>
    <w:p w14:paraId="030C2BDF">
      <w:pPr>
        <w:numPr>
          <w:ilvl w:val="0"/>
          <w:numId w:val="2"/>
        </w:numPr>
        <w:ind w:left="960" w:leftChars="0" w:firstLine="0" w:firstLineChars="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woUserID w:val="1"/>
        </w:rPr>
        <w:t>发票复印件（适用时）</w:t>
      </w:r>
    </w:p>
    <w:p w14:paraId="0F6380CB">
      <w:pPr>
        <w:ind w:firstLine="645"/>
        <w:rPr>
          <w:rFonts w:ascii="仿宋_GB2312" w:eastAsia="仿宋_GB2312"/>
          <w:color w:val="auto"/>
          <w:sz w:val="32"/>
          <w:szCs w:val="32"/>
        </w:rPr>
      </w:pPr>
    </w:p>
    <w:p w14:paraId="6EED2AD1">
      <w:pPr>
        <w:ind w:firstLine="645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      </w:t>
      </w:r>
    </w:p>
    <w:p w14:paraId="1D1C89B6">
      <w:pPr>
        <w:ind w:firstLine="645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   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（盖单位公章）</w:t>
      </w:r>
    </w:p>
    <w:p w14:paraId="30188A49">
      <w:pPr>
        <w:ind w:firstLine="645"/>
        <w:rPr>
          <w:rFonts w:asciiTheme="minorEastAsia" w:hAnsiTheme="minorEastAsia"/>
          <w:b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  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sz w:val="32"/>
          <w:szCs w:val="32"/>
        </w:rPr>
        <w:t>年  月  日</w:t>
      </w:r>
    </w:p>
    <w:p w14:paraId="14BB7431">
      <w:pPr>
        <w:rPr>
          <w:rFonts w:asciiTheme="minorEastAsia" w:hAnsiTheme="minorEastAsia"/>
          <w:b/>
          <w:color w:val="auto"/>
          <w:sz w:val="32"/>
          <w:szCs w:val="32"/>
        </w:rPr>
      </w:pPr>
      <w:r>
        <w:rPr>
          <w:rFonts w:hint="eastAsia" w:asciiTheme="minorEastAsia" w:hAnsiTheme="minorEastAsia"/>
          <w:b/>
          <w:color w:val="auto"/>
          <w:sz w:val="32"/>
          <w:szCs w:val="32"/>
        </w:rPr>
        <w:t>退回的款项请汇入以下账户：</w:t>
      </w:r>
    </w:p>
    <w:tbl>
      <w:tblPr>
        <w:tblStyle w:val="3"/>
        <w:tblpPr w:leftFromText="180" w:rightFromText="180" w:vertAnchor="text" w:horzAnchor="page" w:tblpX="1680" w:tblpY="357"/>
        <w:tblOverlap w:val="never"/>
        <w:tblW w:w="90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0"/>
        <w:gridCol w:w="6465"/>
      </w:tblGrid>
      <w:tr w14:paraId="471C9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620" w:type="dxa"/>
          </w:tcPr>
          <w:p w14:paraId="2C3B3135">
            <w:pPr>
              <w:jc w:val="left"/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149"/>
                <w:kern w:val="0"/>
                <w:sz w:val="32"/>
                <w:szCs w:val="32"/>
                <w:fitText w:val="2176" w:id="506154341"/>
                <w:lang w:val="en-US" w:eastAsia="zh-CN"/>
              </w:rPr>
              <w:t>账户名</w:t>
            </w:r>
            <w:r>
              <w:rPr>
                <w:rFonts w:hint="eastAsia" w:ascii="仿宋_GB2312" w:eastAsia="仿宋_GB2312"/>
                <w:color w:val="auto"/>
                <w:spacing w:val="1"/>
                <w:kern w:val="0"/>
                <w:sz w:val="32"/>
                <w:szCs w:val="32"/>
                <w:fitText w:val="2176" w:id="506154341"/>
                <w:lang w:val="en-US" w:eastAsia="zh-CN"/>
              </w:rPr>
              <w:t>称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bottom w:val="single" w:color="auto" w:sz="4" w:space="0"/>
            </w:tcBorders>
          </w:tcPr>
          <w:p w14:paraId="25B80B29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50E05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0" w:type="dxa"/>
          </w:tcPr>
          <w:p w14:paraId="3E8AB904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768"/>
                <w:kern w:val="0"/>
                <w:sz w:val="32"/>
                <w:szCs w:val="32"/>
                <w:fitText w:val="2176" w:id="802958855"/>
              </w:rPr>
              <w:t>账</w:t>
            </w:r>
            <w:r>
              <w:rPr>
                <w:rFonts w:hint="eastAsia" w:ascii="仿宋_GB2312" w:eastAsia="仿宋_GB2312"/>
                <w:color w:val="auto"/>
                <w:spacing w:val="0"/>
                <w:kern w:val="0"/>
                <w:sz w:val="32"/>
                <w:szCs w:val="32"/>
                <w:fitText w:val="2176" w:id="802958855"/>
              </w:rPr>
              <w:t>号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top w:val="single" w:color="auto" w:sz="4" w:space="0"/>
              <w:bottom w:val="single" w:color="auto" w:sz="4" w:space="0"/>
            </w:tcBorders>
          </w:tcPr>
          <w:p w14:paraId="6C3727D1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60AF7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0" w:type="dxa"/>
          </w:tcPr>
          <w:p w14:paraId="7E5CAEEB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304"/>
                <w:kern w:val="0"/>
                <w:sz w:val="32"/>
                <w:szCs w:val="32"/>
                <w:fitText w:val="2176" w:id="511061588"/>
              </w:rPr>
              <w:t>开户</w:t>
            </w:r>
            <w:r>
              <w:rPr>
                <w:rFonts w:hint="eastAsia" w:ascii="仿宋_GB2312" w:eastAsia="仿宋_GB2312"/>
                <w:color w:val="auto"/>
                <w:spacing w:val="0"/>
                <w:kern w:val="0"/>
                <w:sz w:val="32"/>
                <w:szCs w:val="32"/>
                <w:fitText w:val="2176" w:id="511061588"/>
              </w:rPr>
              <w:t>行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top w:val="single" w:color="auto" w:sz="4" w:space="0"/>
              <w:bottom w:val="single" w:color="auto" w:sz="4" w:space="0"/>
            </w:tcBorders>
          </w:tcPr>
          <w:p w14:paraId="3C4233A2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47786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0" w:type="dxa"/>
          </w:tcPr>
          <w:p w14:paraId="0E9DCDF3">
            <w:pPr>
              <w:jc w:val="both"/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1"/>
                <w:w w:val="85"/>
                <w:kern w:val="0"/>
                <w:sz w:val="32"/>
                <w:szCs w:val="32"/>
                <w:fitText w:val="2176" w:id="2128831776"/>
              </w:rPr>
              <w:t>联系人及联系电话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top w:val="single" w:color="auto" w:sz="4" w:space="0"/>
              <w:bottom w:val="single" w:color="auto" w:sz="4" w:space="0"/>
            </w:tcBorders>
          </w:tcPr>
          <w:p w14:paraId="2B97306A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</w:tbl>
    <w:p w14:paraId="6F7533B7">
      <w:pPr>
        <w:rPr>
          <w:rFonts w:hint="default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808080" w:themeColor="text1" w:themeTint="80"/>
          <w:sz w:val="28"/>
          <w:szCs w:val="28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备注：请将填写好的说明发送至电子邮箱：</w:t>
      </w:r>
      <w:r>
        <w:rPr>
          <w:rFonts w:hint="default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ywgl@nbjlw.com</w:t>
      </w:r>
    </w:p>
    <w:p w14:paraId="691A33F6">
      <w:pPr>
        <w:jc w:val="left"/>
        <w:rPr>
          <w:rFonts w:hint="eastAsia" w:ascii="黑体" w:hAnsi="黑体" w:eastAsia="黑体" w:cs="黑体"/>
          <w:color w:val="auto"/>
          <w:sz w:val="44"/>
          <w:szCs w:val="44"/>
        </w:rPr>
      </w:pPr>
    </w:p>
    <w:p w14:paraId="52B9DF80">
      <w:pPr>
        <w:jc w:val="center"/>
        <w:rPr>
          <w:rFonts w:hint="eastAsia"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关于要求退款的情况说明（个人）</w:t>
      </w:r>
    </w:p>
    <w:p w14:paraId="4BECB7BD">
      <w:pPr>
        <w:rPr>
          <w:rFonts w:ascii="仿宋_GB2312" w:eastAsia="仿宋_GB2312"/>
          <w:color w:val="auto"/>
          <w:sz w:val="32"/>
          <w:szCs w:val="32"/>
        </w:rPr>
      </w:pPr>
    </w:p>
    <w:p w14:paraId="17F4BA14"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宁波市计量测试研究院（宁波新材料检验检测中心）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</w:p>
    <w:p w14:paraId="69A94964">
      <w:pPr>
        <w:ind w:firstLine="645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本人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（  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）</w:t>
      </w:r>
      <w:r>
        <w:rPr>
          <w:rFonts w:hint="eastAsia" w:ascii="仿宋_GB2312" w:eastAsia="仿宋_GB2312"/>
          <w:color w:val="auto"/>
          <w:sz w:val="32"/>
          <w:szCs w:val="32"/>
        </w:rPr>
        <w:t>，身份证号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：       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>，于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</w:rPr>
        <w:t>日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以</w:t>
      </w:r>
      <w:r>
        <w:rPr>
          <w:rFonts w:hint="eastAsia" w:ascii="仿宋_GB2312" w:eastAsia="仿宋_GB2312"/>
          <w:color w:val="auto"/>
          <w:sz w:val="32"/>
          <w:szCs w:val="32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微信转账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color w:val="auto"/>
          <w:sz w:val="32"/>
          <w:szCs w:val="32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支付宝转账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color w:val="auto"/>
          <w:sz w:val="32"/>
          <w:szCs w:val="32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银行汇款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color w:val="auto"/>
          <w:sz w:val="32"/>
          <w:szCs w:val="32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POS机刷卡/</w:t>
      </w:r>
      <w:r>
        <w:rPr>
          <w:rFonts w:hint="eastAsia" w:ascii="仿宋_GB2312" w:eastAsia="仿宋_GB2312"/>
          <w:color w:val="auto"/>
          <w:sz w:val="32"/>
          <w:szCs w:val="32"/>
        </w:rPr>
        <w:sym w:font="Wingdings" w:char="00A8"/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现金支付方式</w:t>
      </w:r>
      <w:r>
        <w:rPr>
          <w:rFonts w:hint="eastAsia" w:ascii="仿宋_GB2312" w:eastAsia="仿宋_GB2312"/>
          <w:color w:val="auto"/>
          <w:sz w:val="32"/>
          <w:szCs w:val="32"/>
        </w:rPr>
        <w:t>向贵院账户汇入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元业务费用</w:t>
      </w:r>
      <w:r>
        <w:rPr>
          <w:rFonts w:hint="eastAsia" w:ascii="仿宋_GB2312" w:eastAsia="仿宋_GB2312"/>
          <w:color w:val="auto"/>
          <w:sz w:val="32"/>
          <w:szCs w:val="32"/>
        </w:rPr>
        <w:t>，因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  <w:color w:val="auto"/>
          <w:sz w:val="32"/>
          <w:szCs w:val="32"/>
        </w:rPr>
        <w:t>原因，申请将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</w:rPr>
        <w:t>元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费用</w:t>
      </w:r>
      <w:r>
        <w:rPr>
          <w:rFonts w:hint="eastAsia" w:ascii="仿宋_GB2312" w:eastAsia="仿宋_GB2312"/>
          <w:color w:val="auto"/>
          <w:sz w:val="32"/>
          <w:szCs w:val="32"/>
        </w:rPr>
        <w:t>退回。</w:t>
      </w:r>
    </w:p>
    <w:p w14:paraId="4A9A96A3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本人声明：个人费用支付账户与个人退款账户均在本人名下。</w:t>
      </w:r>
    </w:p>
    <w:p w14:paraId="13B0AC23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附：1.转帐/汇款记录复印件</w:t>
      </w:r>
    </w:p>
    <w:p w14:paraId="538C21CB">
      <w:pPr>
        <w:numPr>
          <w:ilvl w:val="0"/>
          <w:numId w:val="3"/>
        </w:numPr>
        <w:ind w:left="1280" w:leftChars="0" w:firstLine="0" w:firstLineChars="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其他证明材料（必要时）</w:t>
      </w:r>
    </w:p>
    <w:p w14:paraId="4245465C">
      <w:pPr>
        <w:numPr>
          <w:ilvl w:val="0"/>
          <w:numId w:val="3"/>
        </w:numPr>
        <w:ind w:left="1280" w:leftChars="0" w:firstLine="0" w:firstLineChars="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woUserID w:val="1"/>
        </w:rPr>
        <w:t>发票复印件（适用时）</w:t>
      </w:r>
    </w:p>
    <w:p w14:paraId="7E9D1FD1">
      <w:pPr>
        <w:rPr>
          <w:rFonts w:ascii="仿宋_GB2312" w:eastAsia="仿宋_GB2312"/>
          <w:color w:val="auto"/>
          <w:sz w:val="32"/>
          <w:szCs w:val="32"/>
        </w:rPr>
      </w:pPr>
    </w:p>
    <w:p w14:paraId="008E4A7F">
      <w:pPr>
        <w:ind w:firstLine="645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               签名：</w:t>
      </w:r>
    </w:p>
    <w:p w14:paraId="0743E4CB">
      <w:pPr>
        <w:ind w:firstLine="5440" w:firstLineChars="17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年  月  日</w:t>
      </w:r>
    </w:p>
    <w:p w14:paraId="79181B6B">
      <w:pPr>
        <w:rPr>
          <w:rFonts w:asciiTheme="minorEastAsia" w:hAnsiTheme="minorEastAsia" w:eastAsiaTheme="minorEastAsia"/>
          <w:b/>
          <w:color w:val="auto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color w:val="auto"/>
          <w:sz w:val="32"/>
          <w:szCs w:val="32"/>
        </w:rPr>
        <w:t>退回的款项请汇入以下账户：</w:t>
      </w:r>
    </w:p>
    <w:p w14:paraId="6A4DB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1A113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6A9DD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74BCB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1574C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5158D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1752E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tbl>
      <w:tblPr>
        <w:tblStyle w:val="3"/>
        <w:tblpPr w:leftFromText="180" w:rightFromText="180" w:vertAnchor="text" w:horzAnchor="page" w:tblpX="1660" w:tblpY="14"/>
        <w:tblOverlap w:val="never"/>
        <w:tblW w:w="90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0"/>
        <w:gridCol w:w="6465"/>
      </w:tblGrid>
      <w:tr w14:paraId="62FA3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0" w:type="dxa"/>
          </w:tcPr>
          <w:p w14:paraId="16890259">
            <w:pPr>
              <w:jc w:val="left"/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149"/>
                <w:kern w:val="0"/>
                <w:sz w:val="32"/>
                <w:szCs w:val="32"/>
                <w:fitText w:val="2176" w:id="370298499"/>
                <w:lang w:eastAsia="zh-CN"/>
              </w:rPr>
              <w:t>个人姓</w:t>
            </w:r>
            <w:r>
              <w:rPr>
                <w:rFonts w:hint="eastAsia" w:ascii="仿宋_GB2312" w:eastAsia="仿宋_GB2312"/>
                <w:color w:val="auto"/>
                <w:spacing w:val="1"/>
                <w:kern w:val="0"/>
                <w:sz w:val="32"/>
                <w:szCs w:val="32"/>
                <w:fitText w:val="2176" w:id="370298499"/>
                <w:lang w:eastAsia="zh-CN"/>
              </w:rPr>
              <w:t>名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bottom w:val="single" w:color="auto" w:sz="4" w:space="0"/>
            </w:tcBorders>
          </w:tcPr>
          <w:p w14:paraId="75A46DC9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78BAC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0" w:type="dxa"/>
          </w:tcPr>
          <w:p w14:paraId="0D5010F3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768"/>
                <w:kern w:val="0"/>
                <w:sz w:val="32"/>
                <w:szCs w:val="32"/>
                <w:fitText w:val="2176" w:id="385096467"/>
              </w:rPr>
              <w:t>账</w:t>
            </w:r>
            <w:r>
              <w:rPr>
                <w:rFonts w:hint="eastAsia" w:ascii="仿宋_GB2312" w:eastAsia="仿宋_GB2312"/>
                <w:color w:val="auto"/>
                <w:spacing w:val="0"/>
                <w:kern w:val="0"/>
                <w:sz w:val="32"/>
                <w:szCs w:val="32"/>
                <w:fitText w:val="2176" w:id="385096467"/>
              </w:rPr>
              <w:t>号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top w:val="single" w:color="auto" w:sz="4" w:space="0"/>
              <w:bottom w:val="single" w:color="auto" w:sz="4" w:space="0"/>
            </w:tcBorders>
          </w:tcPr>
          <w:p w14:paraId="145D3CC3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4191A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0" w:type="dxa"/>
          </w:tcPr>
          <w:p w14:paraId="5326970F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304"/>
                <w:kern w:val="0"/>
                <w:sz w:val="32"/>
                <w:szCs w:val="32"/>
                <w:fitText w:val="2176" w:id="806578390"/>
              </w:rPr>
              <w:t>开户</w:t>
            </w:r>
            <w:r>
              <w:rPr>
                <w:rFonts w:hint="eastAsia" w:ascii="仿宋_GB2312" w:eastAsia="仿宋_GB2312"/>
                <w:color w:val="auto"/>
                <w:spacing w:val="0"/>
                <w:kern w:val="0"/>
                <w:sz w:val="32"/>
                <w:szCs w:val="32"/>
                <w:fitText w:val="2176" w:id="806578390"/>
              </w:rPr>
              <w:t>行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top w:val="single" w:color="auto" w:sz="4" w:space="0"/>
              <w:bottom w:val="single" w:color="auto" w:sz="4" w:space="0"/>
            </w:tcBorders>
          </w:tcPr>
          <w:p w14:paraId="1A47DEF4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  <w:tr w14:paraId="3C4CE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0" w:type="dxa"/>
          </w:tcPr>
          <w:p w14:paraId="0812A17E">
            <w:pPr>
              <w:jc w:val="both"/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仿宋_GB2312" w:eastAsia="仿宋_GB2312"/>
                <w:color w:val="auto"/>
                <w:spacing w:val="1"/>
                <w:w w:val="85"/>
                <w:kern w:val="0"/>
                <w:sz w:val="32"/>
                <w:szCs w:val="32"/>
                <w:fitText w:val="2176" w:id="1866742628"/>
              </w:rPr>
              <w:t>联系人及联系电话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465" w:type="dxa"/>
            <w:tcBorders>
              <w:top w:val="single" w:color="auto" w:sz="4" w:space="0"/>
              <w:bottom w:val="single" w:color="auto" w:sz="4" w:space="0"/>
            </w:tcBorders>
          </w:tcPr>
          <w:p w14:paraId="368EE8AF">
            <w:pPr>
              <w:rPr>
                <w:rFonts w:ascii="仿宋_GB2312" w:eastAsia="仿宋_GB2312"/>
                <w:color w:val="auto"/>
                <w:sz w:val="32"/>
                <w:szCs w:val="32"/>
                <w:vertAlign w:val="baseline"/>
              </w:rPr>
            </w:pPr>
          </w:p>
        </w:tc>
      </w:tr>
    </w:tbl>
    <w:p w14:paraId="6046D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 w14:paraId="405EDE82">
      <w:pPr>
        <w:rPr>
          <w:rFonts w:hint="default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808080" w:themeColor="text1" w:themeTint="80"/>
          <w:sz w:val="28"/>
          <w:szCs w:val="28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备注：请将填写好的说明发送至电子邮箱：</w:t>
      </w:r>
      <w:r>
        <w:rPr>
          <w:rFonts w:hint="default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ywgl@nbjlw.com</w:t>
      </w:r>
    </w:p>
    <w:p w14:paraId="4BA1E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bookmarkStart w:id="0" w:name="_GoBack"/>
      <w:bookmarkEnd w:id="0"/>
    </w:p>
    <w:sectPr>
      <w:pgSz w:w="11906" w:h="16838"/>
      <w:pgMar w:top="1644" w:right="1644" w:bottom="164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FF1DAFE-5390-47F0-8BC5-C54623F8FBC8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ADFF7BB1-6610-414D-9022-81F1D41835A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8647112-BF55-4724-BE75-B775A418D77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4" w:fontKey="{24E439F2-E901-4172-B890-3D7A7207327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8AAD61AE-6972-4EE4-A26A-60CCDB333D5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F11D8DB4-F1C9-44F1-821C-3A122C581A4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65F921FB-7B67-4B70-9C41-2E6B67D28DF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838C4EFA-88B1-4709-8133-451A0023030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F92BFE"/>
    <w:multiLevelType w:val="singleLevel"/>
    <w:tmpl w:val="CBF92BFE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80" w:leftChars="0" w:firstLine="0" w:firstLineChars="0"/>
      </w:pPr>
    </w:lvl>
  </w:abstractNum>
  <w:abstractNum w:abstractNumId="1">
    <w:nsid w:val="DD4E336B"/>
    <w:multiLevelType w:val="singleLevel"/>
    <w:tmpl w:val="DD4E336B"/>
    <w:lvl w:ilvl="0" w:tentative="0">
      <w:start w:val="2"/>
      <w:numFmt w:val="decimal"/>
      <w:suff w:val="nothing"/>
      <w:lvlText w:val="%1、"/>
      <w:lvlJc w:val="left"/>
      <w:pPr>
        <w:ind w:left="960" w:leftChars="0" w:firstLine="0" w:firstLineChars="0"/>
      </w:pPr>
    </w:lvl>
  </w:abstractNum>
  <w:abstractNum w:abstractNumId="2">
    <w:nsid w:val="EFEE3E22"/>
    <w:multiLevelType w:val="singleLevel"/>
    <w:tmpl w:val="EFEE3E22"/>
    <w:lvl w:ilvl="0" w:tentative="0">
      <w:start w:val="2"/>
      <w:numFmt w:val="decimal"/>
      <w:suff w:val="nothing"/>
      <w:lvlText w:val="%1、"/>
      <w:lvlJc w:val="left"/>
      <w:pPr>
        <w:ind w:left="960" w:leftChars="0" w:firstLine="0" w:firstLineChars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2NzM0OTIzYjc0NGVkYzIxYzcwZTUwNWI4Mjg2YTIifQ=="/>
  </w:docVars>
  <w:rsids>
    <w:rsidRoot w:val="00000000"/>
    <w:rsid w:val="023875C9"/>
    <w:rsid w:val="0244351C"/>
    <w:rsid w:val="05BB42A5"/>
    <w:rsid w:val="05D2339D"/>
    <w:rsid w:val="060B5624"/>
    <w:rsid w:val="068B1EC9"/>
    <w:rsid w:val="06952D48"/>
    <w:rsid w:val="072A5303"/>
    <w:rsid w:val="07635050"/>
    <w:rsid w:val="08071A24"/>
    <w:rsid w:val="081B727D"/>
    <w:rsid w:val="0A1C55E1"/>
    <w:rsid w:val="0A410AF1"/>
    <w:rsid w:val="0AC459AA"/>
    <w:rsid w:val="0B8769D7"/>
    <w:rsid w:val="0D5A25F6"/>
    <w:rsid w:val="0D7C6A10"/>
    <w:rsid w:val="10337B4B"/>
    <w:rsid w:val="10B11A26"/>
    <w:rsid w:val="10FE14EA"/>
    <w:rsid w:val="11334FBB"/>
    <w:rsid w:val="12CC1965"/>
    <w:rsid w:val="12F928B1"/>
    <w:rsid w:val="130F79DE"/>
    <w:rsid w:val="134753CA"/>
    <w:rsid w:val="13EC2AA6"/>
    <w:rsid w:val="14F264F0"/>
    <w:rsid w:val="162C79BF"/>
    <w:rsid w:val="16594539"/>
    <w:rsid w:val="16873D30"/>
    <w:rsid w:val="169A4941"/>
    <w:rsid w:val="175956CC"/>
    <w:rsid w:val="1774323C"/>
    <w:rsid w:val="17784B16"/>
    <w:rsid w:val="17C36CAE"/>
    <w:rsid w:val="194D74B2"/>
    <w:rsid w:val="195471A1"/>
    <w:rsid w:val="1AB92E5E"/>
    <w:rsid w:val="1ADD0DEA"/>
    <w:rsid w:val="1B542D7A"/>
    <w:rsid w:val="1BA50EE0"/>
    <w:rsid w:val="1BC82E20"/>
    <w:rsid w:val="1C896A53"/>
    <w:rsid w:val="20484DFB"/>
    <w:rsid w:val="207056C3"/>
    <w:rsid w:val="20E00C0C"/>
    <w:rsid w:val="21374CD0"/>
    <w:rsid w:val="21C25EDD"/>
    <w:rsid w:val="232E2103"/>
    <w:rsid w:val="25B43E36"/>
    <w:rsid w:val="26A85D28"/>
    <w:rsid w:val="2A8D5961"/>
    <w:rsid w:val="2AEF1C8A"/>
    <w:rsid w:val="2B54022C"/>
    <w:rsid w:val="2BBA3CE1"/>
    <w:rsid w:val="2E5F7614"/>
    <w:rsid w:val="2F807B1C"/>
    <w:rsid w:val="307F3F9D"/>
    <w:rsid w:val="31413A07"/>
    <w:rsid w:val="3154605D"/>
    <w:rsid w:val="33C06DA7"/>
    <w:rsid w:val="34104879"/>
    <w:rsid w:val="350671C9"/>
    <w:rsid w:val="351F3659"/>
    <w:rsid w:val="35AB75E3"/>
    <w:rsid w:val="372907BF"/>
    <w:rsid w:val="39B50A30"/>
    <w:rsid w:val="39DF0585"/>
    <w:rsid w:val="39FE535C"/>
    <w:rsid w:val="3AB212D5"/>
    <w:rsid w:val="3B446747"/>
    <w:rsid w:val="3BEE202A"/>
    <w:rsid w:val="3BFF5F92"/>
    <w:rsid w:val="3C6D55F2"/>
    <w:rsid w:val="3C8758F2"/>
    <w:rsid w:val="3DDB6A41"/>
    <w:rsid w:val="3E263CAA"/>
    <w:rsid w:val="40EF5FEC"/>
    <w:rsid w:val="42F44377"/>
    <w:rsid w:val="4411069D"/>
    <w:rsid w:val="469D2F78"/>
    <w:rsid w:val="47460D42"/>
    <w:rsid w:val="48DD58AD"/>
    <w:rsid w:val="499815C4"/>
    <w:rsid w:val="49F44F91"/>
    <w:rsid w:val="4ABE526B"/>
    <w:rsid w:val="4B6978CC"/>
    <w:rsid w:val="4BC30D8B"/>
    <w:rsid w:val="4CDD5E7C"/>
    <w:rsid w:val="4D167D17"/>
    <w:rsid w:val="4D224787"/>
    <w:rsid w:val="4E102281"/>
    <w:rsid w:val="4E6600F3"/>
    <w:rsid w:val="4E7E71EB"/>
    <w:rsid w:val="4EEF63AF"/>
    <w:rsid w:val="4F7F7D2C"/>
    <w:rsid w:val="53456529"/>
    <w:rsid w:val="53A21BCD"/>
    <w:rsid w:val="55E22755"/>
    <w:rsid w:val="56220DA3"/>
    <w:rsid w:val="56382A5A"/>
    <w:rsid w:val="569577C7"/>
    <w:rsid w:val="57476D14"/>
    <w:rsid w:val="57623B4D"/>
    <w:rsid w:val="57825F9E"/>
    <w:rsid w:val="57C00874"/>
    <w:rsid w:val="57D83E10"/>
    <w:rsid w:val="58A27F7A"/>
    <w:rsid w:val="59AE2310"/>
    <w:rsid w:val="5A5058DD"/>
    <w:rsid w:val="5A89319F"/>
    <w:rsid w:val="5A9D30EE"/>
    <w:rsid w:val="5ADC59C5"/>
    <w:rsid w:val="5BC07BD7"/>
    <w:rsid w:val="5C172CAD"/>
    <w:rsid w:val="5C471564"/>
    <w:rsid w:val="5D755C5D"/>
    <w:rsid w:val="5E1E4546"/>
    <w:rsid w:val="609D42CD"/>
    <w:rsid w:val="62CC4571"/>
    <w:rsid w:val="632656D0"/>
    <w:rsid w:val="6388493C"/>
    <w:rsid w:val="63EF5A67"/>
    <w:rsid w:val="63F57AF7"/>
    <w:rsid w:val="64AF47B7"/>
    <w:rsid w:val="65C21370"/>
    <w:rsid w:val="670C5884"/>
    <w:rsid w:val="675E59B4"/>
    <w:rsid w:val="67B47451"/>
    <w:rsid w:val="6AE0505D"/>
    <w:rsid w:val="6BBE323B"/>
    <w:rsid w:val="6BF26803"/>
    <w:rsid w:val="6C7B5624"/>
    <w:rsid w:val="6DE24C48"/>
    <w:rsid w:val="6E391026"/>
    <w:rsid w:val="6F7FEEFB"/>
    <w:rsid w:val="6FC53958"/>
    <w:rsid w:val="6FD15109"/>
    <w:rsid w:val="70950698"/>
    <w:rsid w:val="70BF5715"/>
    <w:rsid w:val="70E707C8"/>
    <w:rsid w:val="726C367A"/>
    <w:rsid w:val="729E4E1C"/>
    <w:rsid w:val="74F31E31"/>
    <w:rsid w:val="75411A1F"/>
    <w:rsid w:val="759B2ED1"/>
    <w:rsid w:val="772A0BAA"/>
    <w:rsid w:val="78BF2D44"/>
    <w:rsid w:val="7A252A8D"/>
    <w:rsid w:val="7A255A06"/>
    <w:rsid w:val="7A5C075F"/>
    <w:rsid w:val="7AAA11E4"/>
    <w:rsid w:val="7CEE72F4"/>
    <w:rsid w:val="7F6A2CF0"/>
    <w:rsid w:val="7FBAE9B8"/>
    <w:rsid w:val="7FF8DF5E"/>
    <w:rsid w:val="BE77C08B"/>
    <w:rsid w:val="C7277ED5"/>
    <w:rsid w:val="EF9FE079"/>
    <w:rsid w:val="EFDD2C6B"/>
    <w:rsid w:val="FE5FBEB1"/>
    <w:rsid w:val="FF9A79D3"/>
    <w:rsid w:val="FFB9D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1068</Words>
  <Characters>1152</Characters>
  <Lines>0</Lines>
  <Paragraphs>0</Paragraphs>
  <TotalTime>0</TotalTime>
  <ScaleCrop>false</ScaleCrop>
  <LinksUpToDate>false</LinksUpToDate>
  <CharactersWithSpaces>1825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2024-08-15T17:25:00Z</dcterms:created>
  <dc:creator>DELL</dc:creator>
  <cp:lastModifiedBy>之之</cp:lastModifiedBy>
  <cp:lastPrinted>2026-06-15T07:48:00Z</cp:lastPrinted>
  <dcterms:modified xsi:type="dcterms:W3CDTF">2026-06-29T07:54:17Z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7AB17E873CD64904B6BCE52B3EB36088_13</vt:lpwstr>
  </property>
  <property fmtid="{D5CDD505-2E9C-101B-9397-08002B2CF9AE}" pid="4" name="KSOTemplateDocerSaveRecord">
    <vt:lpwstr>eyJoZGlkIjoiNDRjNDk0MDllYmM0Y2VjNmM1MjFkZjA0MjU3MDUyZTAiLCJ1c2VySWQiOiIxMjYzMDQwMjg0In0=</vt:lpwstr>
  </property>
</Properties>
</file>